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6A" w:rsidRDefault="00B86A6A" w:rsidP="00B86A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Жасыл химия пәні</w:t>
      </w:r>
    </w:p>
    <w:p w:rsidR="00B86A6A" w:rsidRDefault="00B86A6A" w:rsidP="00B86A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 семинар</w:t>
      </w:r>
    </w:p>
    <w:p w:rsidR="00B86A6A" w:rsidRPr="00B86A6A" w:rsidRDefault="00B86A6A" w:rsidP="00B86A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6A6A" w:rsidRDefault="00B86A6A" w:rsidP="00B86A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86A6A" w:rsidRDefault="00B86A6A" w:rsidP="00B86A6A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Тақырып: «</w:t>
      </w:r>
      <w:r w:rsidRPr="00B86A6A">
        <w:rPr>
          <w:rFonts w:ascii="Times New Roman" w:hAnsi="Times New Roman" w:cs="Times New Roman"/>
          <w:sz w:val="32"/>
          <w:szCs w:val="32"/>
          <w:lang w:val="kk-KZ"/>
        </w:rPr>
        <w:t>Көміртек» проблемасы.        Парник эффектісі. Саяси мәселелер бойынша дискуссия.</w:t>
      </w:r>
    </w:p>
    <w:p w:rsidR="00B86A6A" w:rsidRDefault="00B86A6A" w:rsidP="00B86A6A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B86A6A" w:rsidRDefault="00B86A6A" w:rsidP="00B86A6A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Сұрақтар және тапсырмалар:</w:t>
      </w:r>
    </w:p>
    <w:p w:rsidR="00B86A6A" w:rsidRDefault="00B86A6A" w:rsidP="00B86A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Парник эффектісі дегеніміз не?</w:t>
      </w:r>
    </w:p>
    <w:p w:rsidR="00B86A6A" w:rsidRDefault="00B86A6A" w:rsidP="00B86A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парниктік газдар (атап өту, тізім құру)</w:t>
      </w:r>
    </w:p>
    <w:p w:rsidR="00B86A6A" w:rsidRDefault="00B86A6A" w:rsidP="00B86A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Фреондар туралы түсінік</w:t>
      </w:r>
    </w:p>
    <w:p w:rsidR="00B86A6A" w:rsidRDefault="00B86A6A" w:rsidP="00B86A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Парник газдарының сипаттамасы</w:t>
      </w:r>
    </w:p>
    <w:p w:rsidR="00B86A6A" w:rsidRDefault="00B86A6A" w:rsidP="00B86A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Ең маңызды парниктік газдар</w:t>
      </w:r>
    </w:p>
    <w:p w:rsidR="00B86A6A" w:rsidRDefault="00B86A6A" w:rsidP="00B86A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Парник эффектісінің түзілу мехенизмі</w:t>
      </w:r>
    </w:p>
    <w:p w:rsidR="00B86A6A" w:rsidRDefault="00B86A6A" w:rsidP="00B86A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Парник эффектісінің салдарлары</w:t>
      </w:r>
    </w:p>
    <w:p w:rsidR="00B86A6A" w:rsidRDefault="00B86A6A" w:rsidP="00B86A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Парник эффектісіне байланысты қабылданған құжаттар, өткізілген іс-шаралар</w:t>
      </w:r>
    </w:p>
    <w:p w:rsidR="00B86A6A" w:rsidRPr="00B86A6A" w:rsidRDefault="00B86A6A" w:rsidP="00B86A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6A6A">
        <w:rPr>
          <w:rFonts w:ascii="Times New Roman" w:hAnsi="Times New Roman" w:cs="Times New Roman"/>
          <w:sz w:val="28"/>
          <w:szCs w:val="28"/>
          <w:lang w:val="kk-KZ"/>
        </w:rPr>
        <w:t>Әдебиет көздерін, интернет-ресурстарды жазып алу</w:t>
      </w:r>
    </w:p>
    <w:p w:rsidR="00B86A6A" w:rsidRDefault="00B86A6A" w:rsidP="00B86A6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B86A6A" w:rsidRDefault="00B86A6A" w:rsidP="00B86A6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студент жинаған декректерін топ алдында жариялайды. Соңынан деректер жинақталып, бір құжат құрастырылады</w:t>
      </w:r>
    </w:p>
    <w:p w:rsidR="00B86A6A" w:rsidRPr="00B86A6A" w:rsidRDefault="00B86A6A" w:rsidP="00B86A6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B86A6A" w:rsidRPr="00B86A6A" w:rsidRDefault="00B86A6A" w:rsidP="00B86A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B86A6A" w:rsidRDefault="00B86A6A" w:rsidP="00B86A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6A6A" w:rsidRDefault="00B86A6A" w:rsidP="00B86A6A">
      <w:pPr>
        <w:spacing w:line="240" w:lineRule="auto"/>
        <w:ind w:firstLine="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2B24" w:rsidRPr="00B86A6A" w:rsidRDefault="00192B24">
      <w:pPr>
        <w:rPr>
          <w:lang w:val="kk-KZ"/>
        </w:rPr>
      </w:pPr>
      <w:bookmarkStart w:id="0" w:name="_GoBack"/>
      <w:bookmarkEnd w:id="0"/>
    </w:p>
    <w:sectPr w:rsidR="00192B24" w:rsidRPr="00B8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08F9"/>
    <w:multiLevelType w:val="hybridMultilevel"/>
    <w:tmpl w:val="8DA4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77"/>
    <w:rsid w:val="00192B24"/>
    <w:rsid w:val="00783C77"/>
    <w:rsid w:val="00B8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A3CA1-A31C-4E41-A78F-B801FD27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6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2022-08-30T06:47:00Z</dcterms:created>
  <dcterms:modified xsi:type="dcterms:W3CDTF">2022-08-30T06:53:00Z</dcterms:modified>
</cp:coreProperties>
</file>